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AA4F" w14:textId="77777777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Head of Department of Hygiene and Occupational Medicine</w:t>
      </w:r>
    </w:p>
    <w:p w14:paraId="796E8485" w14:textId="3A2FD1F2" w:rsidR="003E40A6" w:rsidRDefault="003E40A6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__________________ Prof. </w:t>
      </w:r>
      <w:proofErr w:type="spellStart"/>
      <w:r>
        <w:rPr>
          <w:rFonts w:ascii="Times New Roman" w:hAnsi="Times New Roman"/>
          <w:lang w:val="en-US"/>
        </w:rPr>
        <w:t>L.</w:t>
      </w:r>
      <w:proofErr w:type="gramStart"/>
      <w:r w:rsidR="005A6FAA">
        <w:rPr>
          <w:rFonts w:ascii="Times New Roman" w:hAnsi="Times New Roman"/>
          <w:lang w:val="en-US"/>
        </w:rPr>
        <w:t>M.</w:t>
      </w:r>
      <w:r>
        <w:rPr>
          <w:rFonts w:ascii="Times New Roman" w:hAnsi="Times New Roman"/>
          <w:lang w:val="en-US"/>
        </w:rPr>
        <w:t>Fatkhutdinova</w:t>
      </w:r>
      <w:proofErr w:type="spellEnd"/>
      <w:proofErr w:type="gramEnd"/>
    </w:p>
    <w:p w14:paraId="1FDECAC5" w14:textId="14E44AF8" w:rsidR="003E40A6" w:rsidRDefault="007428A1" w:rsidP="003E40A6">
      <w:pPr>
        <w:spacing w:after="0"/>
        <w:ind w:left="495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“_____” _______________ 2023</w:t>
      </w:r>
    </w:p>
    <w:p w14:paraId="4115A322" w14:textId="77777777" w:rsidR="003E40A6" w:rsidRPr="006E571E" w:rsidRDefault="003E40A6" w:rsidP="003E40A6">
      <w:pPr>
        <w:spacing w:after="0"/>
        <w:rPr>
          <w:rFonts w:ascii="Times New Roman" w:hAnsi="Times New Roman"/>
          <w:lang w:val="en-US"/>
        </w:rPr>
      </w:pPr>
    </w:p>
    <w:p w14:paraId="4D2C13B4" w14:textId="77777777" w:rsidR="003E40A6" w:rsidRDefault="003E40A6" w:rsidP="003E40A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554C155F" w14:textId="5218B2D3" w:rsidR="003E40A6" w:rsidRPr="003E40A6" w:rsidRDefault="007428A1" w:rsidP="003E40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Hygiene 4</w:t>
      </w:r>
      <w:r w:rsidR="003E40A6" w:rsidRPr="00247D87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term 2023</w:t>
      </w:r>
      <w:r w:rsidR="003E40A6">
        <w:rPr>
          <w:rFonts w:ascii="Times New Roman" w:hAnsi="Times New Roman"/>
          <w:lang w:val="en-US"/>
        </w:rPr>
        <w:t>. Pharmacy</w:t>
      </w:r>
    </w:p>
    <w:p w14:paraId="2F170B67" w14:textId="77777777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</w:rPr>
      </w:pPr>
    </w:p>
    <w:p w14:paraId="221D35FA" w14:textId="77777777" w:rsidR="003E40A6" w:rsidRPr="003E40A6" w:rsidRDefault="003E40A6" w:rsidP="003E40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400C">
        <w:rPr>
          <w:rFonts w:ascii="Times New Roman" w:hAnsi="Times New Roman"/>
          <w:b/>
          <w:bCs/>
          <w:sz w:val="24"/>
          <w:szCs w:val="24"/>
          <w:lang w:val="en-US"/>
        </w:rPr>
        <w:t>Lectures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1673"/>
        <w:gridCol w:w="1350"/>
      </w:tblGrid>
      <w:tr w:rsidR="005A6FAA" w:rsidRPr="00DD2F24" w14:paraId="054CE9CB" w14:textId="77777777" w:rsidTr="003E40A6">
        <w:trPr>
          <w:trHeight w:val="293"/>
          <w:jc w:val="center"/>
        </w:trPr>
        <w:tc>
          <w:tcPr>
            <w:tcW w:w="5098" w:type="dxa"/>
          </w:tcPr>
          <w:p w14:paraId="1F046652" w14:textId="383BB75C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73" w:type="dxa"/>
          </w:tcPr>
          <w:p w14:paraId="5BEB47D7" w14:textId="335F2E8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50" w:type="dxa"/>
          </w:tcPr>
          <w:p w14:paraId="6C2FEABB" w14:textId="30A44B43" w:rsidR="005A6FAA" w:rsidRPr="003E40A6" w:rsidRDefault="005A6FAA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5A6FAA" w:rsidRPr="005A6FAA" w14:paraId="44B56B54" w14:textId="77777777" w:rsidTr="003E40A6">
        <w:trPr>
          <w:jc w:val="center"/>
        </w:trPr>
        <w:tc>
          <w:tcPr>
            <w:tcW w:w="5098" w:type="dxa"/>
          </w:tcPr>
          <w:p w14:paraId="107F2578" w14:textId="53C9FDB6" w:rsidR="005A6FAA" w:rsidRDefault="007428A1" w:rsidP="00892E07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:1</w:t>
            </w:r>
            <w:r w:rsidR="005A6FAA">
              <w:rPr>
                <w:rFonts w:ascii="Times New Roman" w:hAnsi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-15:45</w:t>
            </w:r>
            <w:r w:rsidR="005A6FAA" w:rsidRPr="0012096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5A6FAA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Tuesday</w:t>
            </w:r>
          </w:p>
          <w:p w14:paraId="2A0F0161" w14:textId="221D7356" w:rsidR="005A6FAA" w:rsidRPr="005A6FAA" w:rsidRDefault="007428A1" w:rsidP="007428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="005A6FAA" w:rsidRPr="005A6FAA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="005A6FAA">
              <w:rPr>
                <w:rFonts w:ascii="Times New Roman" w:hAnsi="Times New Roman"/>
                <w:sz w:val="21"/>
                <w:szCs w:val="21"/>
                <w:lang w:val="en-US"/>
              </w:rPr>
              <w:t>02</w:t>
            </w:r>
            <w:r w:rsidR="005A6FAA"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28.02, 14.03, 28</w:t>
            </w:r>
            <w:r w:rsidR="005A6FAA">
              <w:rPr>
                <w:rFonts w:ascii="Times New Roman" w:hAnsi="Times New Roman"/>
                <w:sz w:val="21"/>
                <w:szCs w:val="21"/>
                <w:lang w:val="en-US"/>
              </w:rPr>
              <w:t>.03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,</w:t>
            </w:r>
            <w:r w:rsidR="005A6FAA" w:rsidRPr="005A6FA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="005A6FAA">
              <w:rPr>
                <w:rFonts w:ascii="Times New Roman" w:hAnsi="Times New Roman"/>
                <w:sz w:val="21"/>
                <w:szCs w:val="21"/>
                <w:lang w:val="en-US"/>
              </w:rPr>
              <w:t>.04</w:t>
            </w:r>
          </w:p>
        </w:tc>
        <w:tc>
          <w:tcPr>
            <w:tcW w:w="1673" w:type="dxa"/>
          </w:tcPr>
          <w:p w14:paraId="5A87AFF9" w14:textId="3A99187A" w:rsidR="005A6FAA" w:rsidRPr="003E40A6" w:rsidRDefault="005A6FAA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L.M.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Fatkhutdinova</w:t>
            </w:r>
            <w:proofErr w:type="spellEnd"/>
          </w:p>
        </w:tc>
        <w:tc>
          <w:tcPr>
            <w:tcW w:w="1350" w:type="dxa"/>
          </w:tcPr>
          <w:p w14:paraId="2276DAD2" w14:textId="3C54C18B" w:rsidR="005A6FAA" w:rsidRPr="005A6FAA" w:rsidRDefault="007428A1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en-US"/>
              </w:rPr>
              <w:t>Tolstogo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en-US"/>
              </w:rPr>
              <w:t>, 6</w:t>
            </w:r>
          </w:p>
        </w:tc>
      </w:tr>
    </w:tbl>
    <w:p w14:paraId="7EE34277" w14:textId="1CB65A30" w:rsidR="003E40A6" w:rsidRPr="005A6FAA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en-US"/>
        </w:rPr>
      </w:pPr>
    </w:p>
    <w:p w14:paraId="32E94731" w14:textId="3A7DA259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Outdoor Air Pollution</w:t>
      </w:r>
    </w:p>
    <w:p w14:paraId="195A5BBA" w14:textId="666CCCD7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D06251">
        <w:rPr>
          <w:rFonts w:ascii="Times New Roman" w:hAnsi="Times New Roman"/>
          <w:sz w:val="24"/>
          <w:szCs w:val="24"/>
          <w:lang w:val="en-US"/>
        </w:rPr>
        <w:t>Water as a Key Public Health Problem</w:t>
      </w:r>
    </w:p>
    <w:p w14:paraId="7AFE2F7D" w14:textId="6D1B3987" w:rsidR="003E40A6" w:rsidRPr="007428A1" w:rsidRDefault="003E40A6" w:rsidP="007428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Indoor Air Pollution</w:t>
      </w:r>
      <w:r w:rsidR="007428A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428A1">
        <w:rPr>
          <w:rFonts w:ascii="Times New Roman" w:hAnsi="Times New Roman"/>
          <w:sz w:val="24"/>
          <w:szCs w:val="24"/>
          <w:lang w:val="en-US"/>
        </w:rPr>
        <w:t>Hospital Hygiene</w:t>
      </w:r>
    </w:p>
    <w:p w14:paraId="794F9153" w14:textId="1A689A21" w:rsidR="003E40A6" w:rsidRPr="007428A1" w:rsidRDefault="003E40A6" w:rsidP="00557F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7428A1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Nutrition.</w:t>
      </w:r>
      <w:r w:rsidR="007428A1" w:rsidRPr="007428A1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7428A1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Nutrition and Health.</w:t>
      </w:r>
      <w:r w:rsidR="007428A1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 xml:space="preserve"> </w:t>
      </w:r>
      <w:r w:rsidRPr="007428A1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Food Poisoning and Food Safety.</w:t>
      </w:r>
    </w:p>
    <w:p w14:paraId="74AE72A9" w14:textId="327A4B42" w:rsidR="003E40A6" w:rsidRPr="003E40A6" w:rsidRDefault="003E40A6" w:rsidP="003E40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  <w:r w:rsidRPr="003E40A6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Introduction to Occupational Health</w:t>
      </w:r>
    </w:p>
    <w:p w14:paraId="444A3747" w14:textId="3CC51872" w:rsidR="003E40A6" w:rsidRDefault="003E40A6" w:rsidP="003E40A6">
      <w:p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</w:pPr>
    </w:p>
    <w:p w14:paraId="1AAE9D5C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F79BDF9" w14:textId="78222F6B" w:rsidR="003E40A6" w:rsidRPr="003E40A6" w:rsidRDefault="003E40A6" w:rsidP="003E40A6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lang w:val="en-US"/>
        </w:rPr>
      </w:pPr>
      <w:r w:rsidRPr="003E40A6">
        <w:rPr>
          <w:rFonts w:ascii="Times New Roman" w:hAnsi="Times New Roman"/>
          <w:b/>
          <w:bCs/>
          <w:sz w:val="21"/>
          <w:szCs w:val="21"/>
          <w:lang w:val="en-US"/>
        </w:rPr>
        <w:t>Practical Classes</w:t>
      </w:r>
    </w:p>
    <w:p w14:paraId="2C79E548" w14:textId="77777777" w:rsidR="003E40A6" w:rsidRPr="00DD2F24" w:rsidRDefault="003E40A6" w:rsidP="003E40A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5"/>
        <w:gridCol w:w="1028"/>
        <w:gridCol w:w="1917"/>
        <w:gridCol w:w="1365"/>
      </w:tblGrid>
      <w:tr w:rsidR="003E40A6" w:rsidRPr="00DD2F24" w14:paraId="5177F347" w14:textId="77777777" w:rsidTr="007428A1">
        <w:trPr>
          <w:jc w:val="center"/>
        </w:trPr>
        <w:tc>
          <w:tcPr>
            <w:tcW w:w="5035" w:type="dxa"/>
          </w:tcPr>
          <w:p w14:paraId="5B5DBD51" w14:textId="5737857F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1028" w:type="dxa"/>
          </w:tcPr>
          <w:p w14:paraId="3634B52D" w14:textId="4B573258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GroupNo</w:t>
            </w:r>
            <w:proofErr w:type="spellEnd"/>
          </w:p>
        </w:tc>
        <w:tc>
          <w:tcPr>
            <w:tcW w:w="1917" w:type="dxa"/>
          </w:tcPr>
          <w:p w14:paraId="1F1756A4" w14:textId="245D74A2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Staff</w:t>
            </w:r>
          </w:p>
        </w:tc>
        <w:tc>
          <w:tcPr>
            <w:tcW w:w="1365" w:type="dxa"/>
          </w:tcPr>
          <w:p w14:paraId="5D639C81" w14:textId="11D292B3" w:rsidR="003E40A6" w:rsidRPr="003E40A6" w:rsidRDefault="003E40A6" w:rsidP="003E4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40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Room</w:t>
            </w:r>
          </w:p>
        </w:tc>
      </w:tr>
      <w:tr w:rsidR="003E40A6" w:rsidRPr="00DD2F24" w14:paraId="30693B22" w14:textId="77777777" w:rsidTr="007428A1">
        <w:trPr>
          <w:jc w:val="center"/>
        </w:trPr>
        <w:tc>
          <w:tcPr>
            <w:tcW w:w="5035" w:type="dxa"/>
          </w:tcPr>
          <w:p w14:paraId="34F69CAA" w14:textId="3B0123DA" w:rsidR="007428A1" w:rsidRPr="00D1412F" w:rsidRDefault="007428A1" w:rsidP="007428A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 xml:space="preserve">12:20-13:55 </w:t>
            </w:r>
            <w:r w:rsidR="00D1412F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Tuesday</w:t>
            </w:r>
          </w:p>
          <w:p w14:paraId="43E9D457" w14:textId="3490E0D8" w:rsidR="003E40A6" w:rsidRPr="00DD2F24" w:rsidRDefault="00D1412F" w:rsidP="005A62D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</w:t>
            </w: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14.02, 21.02, 28.02, 7.03, 14.03, 21.03, 28.03, 04.04, 11.04, 18.04, 25.04, 02.05, 16.05, 23.05</w:t>
            </w:r>
          </w:p>
        </w:tc>
        <w:tc>
          <w:tcPr>
            <w:tcW w:w="1028" w:type="dxa"/>
          </w:tcPr>
          <w:p w14:paraId="7C83E39F" w14:textId="1B4D27FD" w:rsidR="003E40A6" w:rsidRPr="00DD2F24" w:rsidRDefault="00CA15C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5203</w:t>
            </w:r>
          </w:p>
        </w:tc>
        <w:tc>
          <w:tcPr>
            <w:tcW w:w="1917" w:type="dxa"/>
          </w:tcPr>
          <w:p w14:paraId="6EBDCF67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</w:tcPr>
          <w:p w14:paraId="02CA92AA" w14:textId="77777777" w:rsidR="003E40A6" w:rsidRPr="00DD2F24" w:rsidRDefault="003E40A6" w:rsidP="00892E0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7428A1" w:rsidRPr="00DD2F24" w14:paraId="7361BF98" w14:textId="77777777" w:rsidTr="007428A1">
        <w:trPr>
          <w:jc w:val="center"/>
        </w:trPr>
        <w:tc>
          <w:tcPr>
            <w:tcW w:w="5035" w:type="dxa"/>
          </w:tcPr>
          <w:p w14:paraId="313DA7A3" w14:textId="35787D46" w:rsidR="007428A1" w:rsidRDefault="005A62DE" w:rsidP="007428A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 xml:space="preserve">16:00-17:35 </w:t>
            </w:r>
            <w:r w:rsidR="007428A1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Tuesday</w:t>
            </w:r>
          </w:p>
          <w:p w14:paraId="38800DF0" w14:textId="2554E11F" w:rsidR="007428A1" w:rsidRPr="00CA15C6" w:rsidRDefault="007428A1" w:rsidP="007428A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</w:t>
            </w: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14.02, 21.02, 28.02, 7.03, 14.03, 21.03, 28.03, 04.04, 11.04, 18.04, 25.04, 02.05, 16.05, 23.05</w:t>
            </w:r>
          </w:p>
        </w:tc>
        <w:tc>
          <w:tcPr>
            <w:tcW w:w="1028" w:type="dxa"/>
          </w:tcPr>
          <w:p w14:paraId="23A37606" w14:textId="7A03C6E2" w:rsidR="007428A1" w:rsidRPr="00CA15C6" w:rsidRDefault="007428A1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5204</w:t>
            </w:r>
          </w:p>
        </w:tc>
        <w:tc>
          <w:tcPr>
            <w:tcW w:w="1917" w:type="dxa"/>
          </w:tcPr>
          <w:p w14:paraId="50F382BE" w14:textId="3E9732C9" w:rsidR="007428A1" w:rsidRDefault="007428A1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28EBA691" w14:textId="41F2FA2F" w:rsidR="007428A1" w:rsidRPr="00CA15C6" w:rsidRDefault="007428A1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411</w:t>
            </w:r>
          </w:p>
        </w:tc>
        <w:bookmarkStart w:id="0" w:name="_GoBack"/>
        <w:bookmarkEnd w:id="0"/>
      </w:tr>
      <w:tr w:rsidR="007428A1" w:rsidRPr="00DD2F24" w14:paraId="669AF0F4" w14:textId="77777777" w:rsidTr="007428A1">
        <w:trPr>
          <w:jc w:val="center"/>
        </w:trPr>
        <w:tc>
          <w:tcPr>
            <w:tcW w:w="5035" w:type="dxa"/>
          </w:tcPr>
          <w:p w14:paraId="60837493" w14:textId="342FE640" w:rsidR="007428A1" w:rsidRDefault="005A62DE" w:rsidP="007428A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:20-13:5</w:t>
            </w:r>
            <w:r w:rsidR="007428A1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5 Tuesday</w:t>
            </w:r>
          </w:p>
          <w:p w14:paraId="40E5CEE2" w14:textId="2E1C180D" w:rsidR="007428A1" w:rsidRPr="00CA15C6" w:rsidRDefault="007428A1" w:rsidP="007428A1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07</w:t>
            </w:r>
            <w:r w:rsidRPr="00CA15C6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.02,</w:t>
            </w:r>
            <w:r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14.02, 21.02, 28.02, 7.03, 14.03, 21.03, 28.03, 04.04, 11.04, 18.04, 25.04, 02.05, 16.05, 23.05</w:t>
            </w:r>
          </w:p>
        </w:tc>
        <w:tc>
          <w:tcPr>
            <w:tcW w:w="1028" w:type="dxa"/>
          </w:tcPr>
          <w:p w14:paraId="4B3E7F08" w14:textId="3C35BFD8" w:rsidR="007428A1" w:rsidRPr="00CA15C6" w:rsidRDefault="007428A1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5205</w:t>
            </w:r>
          </w:p>
        </w:tc>
        <w:tc>
          <w:tcPr>
            <w:tcW w:w="1917" w:type="dxa"/>
          </w:tcPr>
          <w:p w14:paraId="379C21F6" w14:textId="39ED985D" w:rsidR="007428A1" w:rsidRDefault="007428A1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7BCF9BDA" w14:textId="3D853FE3" w:rsidR="007428A1" w:rsidRPr="00CA15C6" w:rsidRDefault="005A62DE" w:rsidP="007428A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403</w:t>
            </w:r>
          </w:p>
        </w:tc>
      </w:tr>
    </w:tbl>
    <w:p w14:paraId="02E04E5F" w14:textId="77777777" w:rsidR="009109F3" w:rsidRDefault="009109F3" w:rsidP="003E40A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3E40A6" w:rsidRPr="00263C5D" w14:paraId="299824E3" w14:textId="77777777" w:rsidTr="009109F3">
        <w:tc>
          <w:tcPr>
            <w:tcW w:w="533" w:type="dxa"/>
            <w:shd w:val="clear" w:color="auto" w:fill="auto"/>
          </w:tcPr>
          <w:p w14:paraId="5846E67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812" w:type="dxa"/>
            <w:shd w:val="clear" w:color="auto" w:fill="auto"/>
          </w:tcPr>
          <w:p w14:paraId="3303887E" w14:textId="431036AF" w:rsidR="003E40A6" w:rsidRPr="00D06251" w:rsidRDefault="009109F3" w:rsidP="00910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25D">
              <w:rPr>
                <w:rFonts w:ascii="Times New Roman" w:hAnsi="Times New Roman"/>
                <w:sz w:val="24"/>
                <w:szCs w:val="24"/>
                <w:lang w:val="en-US"/>
              </w:rPr>
              <w:t>Topics of Practical Classes</w:t>
            </w:r>
          </w:p>
        </w:tc>
      </w:tr>
      <w:tr w:rsidR="003E40A6" w:rsidRPr="00F3625D" w14:paraId="7070E91C" w14:textId="77777777" w:rsidTr="009109F3">
        <w:trPr>
          <w:trHeight w:val="218"/>
        </w:trPr>
        <w:tc>
          <w:tcPr>
            <w:tcW w:w="533" w:type="dxa"/>
            <w:shd w:val="clear" w:color="auto" w:fill="auto"/>
          </w:tcPr>
          <w:p w14:paraId="4CCBED82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6637449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3E40A6" w:rsidRPr="00EA7C03" w14:paraId="43315833" w14:textId="77777777" w:rsidTr="009109F3">
        <w:tc>
          <w:tcPr>
            <w:tcW w:w="533" w:type="dxa"/>
            <w:shd w:val="clear" w:color="auto" w:fill="auto"/>
          </w:tcPr>
          <w:p w14:paraId="25F30821" w14:textId="7B319CF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78BA477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 and Weather. Climate and Health. Climate Change</w:t>
            </w:r>
          </w:p>
        </w:tc>
      </w:tr>
      <w:tr w:rsidR="003E40A6" w:rsidRPr="00D1412F" w14:paraId="52B65E06" w14:textId="77777777" w:rsidTr="009109F3">
        <w:tc>
          <w:tcPr>
            <w:tcW w:w="533" w:type="dxa"/>
            <w:shd w:val="clear" w:color="auto" w:fill="auto"/>
          </w:tcPr>
          <w:p w14:paraId="571176D1" w14:textId="2FBAD02E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408050B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 as a public health problem</w:t>
            </w:r>
          </w:p>
        </w:tc>
      </w:tr>
      <w:tr w:rsidR="003E40A6" w:rsidRPr="00D1412F" w14:paraId="06C0E855" w14:textId="77777777" w:rsidTr="009109F3">
        <w:tc>
          <w:tcPr>
            <w:tcW w:w="533" w:type="dxa"/>
            <w:shd w:val="clear" w:color="auto" w:fill="auto"/>
          </w:tcPr>
          <w:p w14:paraId="2606785B" w14:textId="74776C20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143F2A7" w14:textId="77777777" w:rsidR="003E40A6" w:rsidRPr="00D06251" w:rsidRDefault="003E40A6" w:rsidP="00910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3E40A6" w:rsidRPr="00263C5D" w14:paraId="20FD2C6B" w14:textId="77777777" w:rsidTr="009109F3">
        <w:tc>
          <w:tcPr>
            <w:tcW w:w="533" w:type="dxa"/>
            <w:shd w:val="clear" w:color="auto" w:fill="auto"/>
          </w:tcPr>
          <w:p w14:paraId="4482C5B1" w14:textId="43651749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67E6EC1E" w14:textId="77777777" w:rsidR="003E40A6" w:rsidRPr="00D06251" w:rsidRDefault="003E40A6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Managment</w:t>
            </w:r>
            <w:proofErr w:type="spellEnd"/>
          </w:p>
        </w:tc>
      </w:tr>
      <w:tr w:rsidR="003E40A6" w:rsidRPr="00BD0136" w14:paraId="5531CF83" w14:textId="77777777" w:rsidTr="009109F3">
        <w:tc>
          <w:tcPr>
            <w:tcW w:w="533" w:type="dxa"/>
            <w:shd w:val="clear" w:color="auto" w:fill="auto"/>
          </w:tcPr>
          <w:p w14:paraId="3EF4209A" w14:textId="2FAAB0E1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36938A6A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3E40A6" w:rsidRPr="00BD0136" w14:paraId="43D6C0A2" w14:textId="77777777" w:rsidTr="009109F3">
        <w:tc>
          <w:tcPr>
            <w:tcW w:w="533" w:type="dxa"/>
            <w:shd w:val="clear" w:color="auto" w:fill="auto"/>
          </w:tcPr>
          <w:p w14:paraId="6DBCF12A" w14:textId="25513EE6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47CD3D2" w14:textId="77777777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9109F3" w:rsidRPr="00D06251" w14:paraId="39901458" w14:textId="77777777" w:rsidTr="009109F3">
        <w:tc>
          <w:tcPr>
            <w:tcW w:w="533" w:type="dxa"/>
            <w:shd w:val="clear" w:color="auto" w:fill="auto"/>
          </w:tcPr>
          <w:p w14:paraId="2E51ACC4" w14:textId="25710545" w:rsidR="009109F3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E5DA503" w14:textId="4E0EB636" w:rsidR="009109F3" w:rsidRPr="00D06251" w:rsidRDefault="009109F3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Children and adolescent's health</w:t>
            </w:r>
          </w:p>
        </w:tc>
      </w:tr>
      <w:tr w:rsidR="003E40A6" w:rsidRPr="00D06251" w14:paraId="4770A85C" w14:textId="77777777" w:rsidTr="009109F3">
        <w:tc>
          <w:tcPr>
            <w:tcW w:w="533" w:type="dxa"/>
            <w:shd w:val="clear" w:color="auto" w:fill="auto"/>
          </w:tcPr>
          <w:p w14:paraId="20A8DA2D" w14:textId="6FE5CF9B" w:rsidR="003E40A6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E40A6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8C6A33A" w14:textId="336A9C08" w:rsidR="003E40A6" w:rsidRPr="00D06251" w:rsidRDefault="003E40A6" w:rsidP="009109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09F3"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Environmental Health</w:t>
            </w:r>
            <w:r w:rsidR="009109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Assessment</w:t>
            </w:r>
          </w:p>
        </w:tc>
      </w:tr>
      <w:tr w:rsidR="009109F3" w:rsidRPr="00D1412F" w14:paraId="5A530974" w14:textId="77777777" w:rsidTr="009109F3">
        <w:tc>
          <w:tcPr>
            <w:tcW w:w="533" w:type="dxa"/>
            <w:shd w:val="clear" w:color="auto" w:fill="auto"/>
          </w:tcPr>
          <w:p w14:paraId="717E7858" w14:textId="3043F5DF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BDBCCF8" w14:textId="600E9D68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Nutrition. Food Systems</w:t>
            </w:r>
          </w:p>
        </w:tc>
      </w:tr>
      <w:tr w:rsidR="009109F3" w:rsidRPr="00BD0136" w14:paraId="1CFDD237" w14:textId="77777777" w:rsidTr="009109F3">
        <w:tc>
          <w:tcPr>
            <w:tcW w:w="533" w:type="dxa"/>
            <w:shd w:val="clear" w:color="auto" w:fill="auto"/>
          </w:tcPr>
          <w:p w14:paraId="7114D708" w14:textId="2FC91FDE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78A3AC7" w14:textId="2BB983B6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Energy Balance</w:t>
            </w:r>
          </w:p>
        </w:tc>
      </w:tr>
      <w:tr w:rsidR="009109F3" w:rsidRPr="00BD0136" w14:paraId="7B1E999F" w14:textId="77777777" w:rsidTr="009109F3">
        <w:tc>
          <w:tcPr>
            <w:tcW w:w="533" w:type="dxa"/>
            <w:shd w:val="clear" w:color="auto" w:fill="auto"/>
          </w:tcPr>
          <w:p w14:paraId="647962F5" w14:textId="600E082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1FD64B97" w14:textId="3233376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 Nutrients</w:t>
            </w:r>
          </w:p>
        </w:tc>
      </w:tr>
      <w:tr w:rsidR="009109F3" w:rsidRPr="00BD0136" w14:paraId="5F710737" w14:textId="77777777" w:rsidTr="009109F3">
        <w:tc>
          <w:tcPr>
            <w:tcW w:w="533" w:type="dxa"/>
            <w:shd w:val="clear" w:color="auto" w:fill="auto"/>
          </w:tcPr>
          <w:p w14:paraId="373DDB5E" w14:textId="69507CE6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5B15692F" w14:textId="06FEAA4C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Alimentary related diseases</w:t>
            </w:r>
          </w:p>
        </w:tc>
      </w:tr>
      <w:tr w:rsidR="009109F3" w:rsidRPr="00BD0136" w14:paraId="0D174083" w14:textId="77777777" w:rsidTr="009109F3">
        <w:tc>
          <w:tcPr>
            <w:tcW w:w="533" w:type="dxa"/>
            <w:shd w:val="clear" w:color="auto" w:fill="auto"/>
          </w:tcPr>
          <w:p w14:paraId="2D215600" w14:textId="235C8895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2ED1A4F" w14:textId="72D7DC8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Food Hygiene</w:t>
            </w:r>
          </w:p>
        </w:tc>
      </w:tr>
      <w:tr w:rsidR="009109F3" w:rsidRPr="00BD0136" w14:paraId="29CE7B5B" w14:textId="77777777" w:rsidTr="009109F3">
        <w:tc>
          <w:tcPr>
            <w:tcW w:w="533" w:type="dxa"/>
            <w:shd w:val="clear" w:color="auto" w:fill="auto"/>
          </w:tcPr>
          <w:p w14:paraId="35A48422" w14:textId="6029A22D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036DE3F2" w14:textId="5E342CB7" w:rsidR="009109F3" w:rsidRP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Introduction to Occupational Health</w:t>
            </w:r>
          </w:p>
        </w:tc>
      </w:tr>
      <w:tr w:rsidR="009109F3" w:rsidRPr="00D1412F" w14:paraId="079BB6AC" w14:textId="77777777" w:rsidTr="009109F3">
        <w:tc>
          <w:tcPr>
            <w:tcW w:w="533" w:type="dxa"/>
            <w:shd w:val="clear" w:color="auto" w:fill="auto"/>
          </w:tcPr>
          <w:p w14:paraId="3A63FE86" w14:textId="5876D16A" w:rsidR="009109F3" w:rsidRPr="00D06251" w:rsidRDefault="009109F3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4A4C25F6" w14:textId="77777777" w:rsidR="009109F3" w:rsidRDefault="009109F3" w:rsidP="009109F3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Nutrition. Food Hygiene. </w:t>
            </w:r>
            <w:r w:rsidRPr="009109F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-US" w:eastAsia="ru-RU"/>
              </w:rPr>
              <w:t>Occupational Health</w:t>
            </w:r>
          </w:p>
          <w:p w14:paraId="29283C3D" w14:textId="6F73D8AC" w:rsidR="00EF3171" w:rsidRPr="00D06251" w:rsidRDefault="00EF3171" w:rsidP="00910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1E7E9B4" w14:textId="5775F813" w:rsidR="003E40A6" w:rsidRPr="005A62DE" w:rsidRDefault="003E40A6">
      <w:pPr>
        <w:rPr>
          <w:lang w:val="en-US"/>
        </w:rPr>
      </w:pPr>
    </w:p>
    <w:sectPr w:rsidR="003E40A6" w:rsidRPr="005A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F28"/>
    <w:multiLevelType w:val="hybridMultilevel"/>
    <w:tmpl w:val="344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BAA"/>
    <w:multiLevelType w:val="hybridMultilevel"/>
    <w:tmpl w:val="92C0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A6"/>
    <w:rsid w:val="00363D7D"/>
    <w:rsid w:val="003A70E9"/>
    <w:rsid w:val="003E40A6"/>
    <w:rsid w:val="00506135"/>
    <w:rsid w:val="005A62DE"/>
    <w:rsid w:val="005A6FAA"/>
    <w:rsid w:val="007428A1"/>
    <w:rsid w:val="009109F3"/>
    <w:rsid w:val="00AB22FB"/>
    <w:rsid w:val="00AF6691"/>
    <w:rsid w:val="00CA15C6"/>
    <w:rsid w:val="00D1412F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F779"/>
  <w15:chartTrackingRefBased/>
  <w15:docId w15:val="{D4575C58-35DA-46C5-9713-4AD752C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2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Пользователь Windows</cp:lastModifiedBy>
  <cp:revision>4</cp:revision>
  <cp:lastPrinted>2023-01-25T11:36:00Z</cp:lastPrinted>
  <dcterms:created xsi:type="dcterms:W3CDTF">2023-01-25T10:28:00Z</dcterms:created>
  <dcterms:modified xsi:type="dcterms:W3CDTF">2023-02-06T08:17:00Z</dcterms:modified>
</cp:coreProperties>
</file>